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left="4818.897637795276" w:right="-996.2598425196836" w:firstLine="141.7322834645659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Додаток 1</w:t>
      </w:r>
    </w:p>
    <w:p w:rsidR="00000000" w:rsidDel="00000000" w:rsidP="00000000" w:rsidRDefault="00000000" w:rsidRPr="00000000" w14:paraId="00000002">
      <w:pPr>
        <w:spacing w:line="240" w:lineRule="auto"/>
        <w:ind w:left="4818.897637795276" w:right="-996.2598425196836" w:firstLine="141.7322834645659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 Ліцензійних умов провадження</w:t>
      </w:r>
    </w:p>
    <w:p w:rsidR="00000000" w:rsidDel="00000000" w:rsidP="00000000" w:rsidRDefault="00000000" w:rsidRPr="00000000" w14:paraId="00000003">
      <w:pPr>
        <w:spacing w:line="240" w:lineRule="auto"/>
        <w:ind w:left="4818.897637795276" w:right="-996.2598425196836" w:firstLine="141.7322834645659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господарської діяльності</w:t>
      </w:r>
    </w:p>
    <w:p w:rsidR="00000000" w:rsidDel="00000000" w:rsidP="00000000" w:rsidRDefault="00000000" w:rsidRPr="00000000" w14:paraId="00000004">
      <w:pPr>
        <w:spacing w:line="240" w:lineRule="auto"/>
        <w:ind w:left="4818.897637795276" w:right="-996.2598425196836" w:firstLine="141.7322834645659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 постачання електричної енергії</w:t>
      </w:r>
    </w:p>
    <w:p w:rsidR="00000000" w:rsidDel="00000000" w:rsidP="00000000" w:rsidRDefault="00000000" w:rsidRPr="00000000" w14:paraId="00000005">
      <w:pPr>
        <w:spacing w:line="240" w:lineRule="auto"/>
        <w:ind w:left="4818.897637795276" w:right="-996.2598425196836" w:firstLine="141.7322834645659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споживачу (пункт 1.4)</w:t>
      </w:r>
    </w:p>
    <w:p w:rsidR="00000000" w:rsidDel="00000000" w:rsidP="00000000" w:rsidRDefault="00000000" w:rsidRPr="00000000" w14:paraId="00000006">
      <w:pPr>
        <w:spacing w:line="240" w:lineRule="auto"/>
        <w:ind w:left="4818.897637795276" w:right="-996.2598425196836" w:firstLine="141.73228346456597"/>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40" w:lineRule="auto"/>
        <w:ind w:right="-996.2598425196836"/>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8">
      <w:pPr>
        <w:spacing w:line="240" w:lineRule="auto"/>
        <w:ind w:right="-996.2598425196836"/>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u w:val="single"/>
          <w:rtl w:val="0"/>
        </w:rPr>
        <w:t xml:space="preserve">НАЦІОНАЛЬНА КОМІСІЯ, ЩО ЗДІЙСНЮЄ ДЕРЖАВНЕ РЕГУЛЮВАННЯ У СФЕРАХ ЕНЕРГЕТИКИ ТА КОМУНАЛЬНИХ ПОСЛУГ</w:t>
      </w:r>
      <w:r w:rsidDel="00000000" w:rsidR="00000000" w:rsidRPr="00000000">
        <w:rPr>
          <w:rFonts w:ascii="Times New Roman" w:cs="Times New Roman" w:eastAsia="Times New Roman" w:hAnsi="Times New Roman"/>
          <w:sz w:val="24"/>
          <w:szCs w:val="24"/>
          <w:rtl w:val="0"/>
        </w:rPr>
        <w:br w:type="textWrapping"/>
        <w:t xml:space="preserve">(найменування органу ліцензування)</w:t>
      </w:r>
    </w:p>
    <w:p w:rsidR="00000000" w:rsidDel="00000000" w:rsidP="00000000" w:rsidRDefault="00000000" w:rsidRPr="00000000" w14:paraId="00000009">
      <w:pPr>
        <w:spacing w:line="240" w:lineRule="auto"/>
        <w:ind w:right="-996.2598425196836"/>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A">
      <w:pPr>
        <w:spacing w:line="240" w:lineRule="auto"/>
        <w:ind w:right="-996.2598425196836"/>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B">
      <w:pPr>
        <w:spacing w:line="240" w:lineRule="auto"/>
        <w:ind w:right="-996.2598425196836"/>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ЗАЯВА</w:t>
        <w:br w:type="textWrapping"/>
        <w:t xml:space="preserve">про отримання ліцензії</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bCs w:val="1"/>
          <w:sz w:val="28"/>
          <w:szCs w:val="28"/>
          <w:rtl w:val="0"/>
        </w:rPr>
        <w:t xml:space="preserve">з постачання електричної енергії</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8"/>
          <w:szCs w:val="28"/>
          <w:rtl w:val="0"/>
        </w:rPr>
        <w:t xml:space="preserve">споживачу</w:t>
      </w:r>
    </w:p>
    <w:p w:rsidR="00000000" w:rsidDel="00000000" w:rsidP="00000000" w:rsidRDefault="00000000" w:rsidRPr="00000000" w14:paraId="0000000C">
      <w:pPr>
        <w:spacing w:line="240" w:lineRule="auto"/>
        <w:ind w:right="-996.2598425196836"/>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D">
      <w:pPr>
        <w:spacing w:line="240" w:lineRule="auto"/>
        <w:ind w:right="-996.259842519683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6"/>
          <w:szCs w:val="26"/>
          <w:rtl w:val="0"/>
        </w:rPr>
        <w:t xml:space="preserve">Здобувач ліцензії</w:t>
      </w:r>
      <w:r w:rsidDel="00000000" w:rsidR="00000000" w:rsidRPr="00000000">
        <w:rPr>
          <w:rFonts w:ascii="Times New Roman" w:cs="Times New Roman" w:eastAsia="Times New Roman" w:hAnsi="Times New Roman"/>
          <w:sz w:val="24"/>
          <w:szCs w:val="24"/>
          <w:rtl w:val="0"/>
        </w:rPr>
        <w:t xml:space="preserve"> _</w:t>
      </w:r>
      <w:r w:rsidDel="00000000" w:rsidR="00000000" w:rsidRPr="00000000">
        <w:rPr>
          <w:rFonts w:ascii="Times New Roman" w:cs="Times New Roman" w:eastAsia="Times New Roman" w:hAnsi="Times New Roman"/>
          <w:sz w:val="28"/>
          <w:szCs w:val="28"/>
          <w:u w:val="single"/>
          <w:rtl w:val="0"/>
        </w:rPr>
        <w:t xml:space="preserve">ТОВАРИСТВО З ОБМЕЖЕНОЮ ВІДПОВІДАЛЬНІСТЮ “ ПРАВДОП”, 02000, м. Київ, вул. Перемоги, буд. 14, корп. 1, кв. 175</w:t>
      </w:r>
      <w:r w:rsidDel="00000000" w:rsidR="00000000" w:rsidRPr="00000000">
        <w:rPr>
          <w:rFonts w:ascii="Times New Roman" w:cs="Times New Roman" w:eastAsia="Times New Roman" w:hAnsi="Times New Roman"/>
          <w:sz w:val="28"/>
          <w:szCs w:val="28"/>
          <w:rtl w:val="0"/>
        </w:rPr>
        <w:t xml:space="preserve">_________________________________________________________________</w:t>
      </w:r>
      <w:r w:rsidDel="00000000" w:rsidR="00000000" w:rsidRPr="00000000">
        <w:rPr>
          <w:rtl w:val="0"/>
        </w:rPr>
      </w:r>
    </w:p>
    <w:p w:rsidR="00000000" w:rsidDel="00000000" w:rsidP="00000000" w:rsidRDefault="00000000" w:rsidRPr="00000000" w14:paraId="0000000E">
      <w:pPr>
        <w:spacing w:line="240" w:lineRule="auto"/>
        <w:ind w:right="-996.2598425196836"/>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(для юридичної особи – повне найменування, місцезнаходження,</w:t>
        <w:br w:type="textWrapping"/>
        <w:t xml:space="preserve">перелік відокремлених підрозділів, у межах яких планується провадження господарської діяльності, що підлягає ліцензуванню (у разі наявності))</w:t>
      </w:r>
    </w:p>
    <w:p w:rsidR="00000000" w:rsidDel="00000000" w:rsidP="00000000" w:rsidRDefault="00000000" w:rsidRPr="00000000" w14:paraId="0000000F">
      <w:pPr>
        <w:spacing w:line="240" w:lineRule="auto"/>
        <w:ind w:right="-996.2598425196836"/>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w:t>
      </w:r>
    </w:p>
    <w:p w:rsidR="00000000" w:rsidDel="00000000" w:rsidP="00000000" w:rsidRDefault="00000000" w:rsidRPr="00000000" w14:paraId="00000010">
      <w:pPr>
        <w:spacing w:line="240" w:lineRule="auto"/>
        <w:ind w:right="-996.2598425196836"/>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(для фізичної особи-підприємця – прізвище, ім’я, по батькові (за наявності), дані про місце проживання, серія, номер паспорта, ким і коли виданий)</w:t>
      </w:r>
    </w:p>
    <w:p w:rsidR="00000000" w:rsidDel="00000000" w:rsidP="00000000" w:rsidRDefault="00000000" w:rsidRPr="00000000" w14:paraId="00000011">
      <w:pPr>
        <w:spacing w:line="240" w:lineRule="auto"/>
        <w:ind w:right="-996.2598425196836"/>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2">
      <w:pPr>
        <w:spacing w:line="240" w:lineRule="auto"/>
        <w:ind w:right="-996.2598425196836"/>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Телефон </w:t>
      </w:r>
      <w:r w:rsidDel="00000000" w:rsidR="00000000" w:rsidRPr="00000000">
        <w:rPr>
          <w:rFonts w:ascii="Times New Roman" w:cs="Times New Roman" w:eastAsia="Times New Roman" w:hAnsi="Times New Roman"/>
          <w:sz w:val="24"/>
          <w:szCs w:val="24"/>
          <w:u w:val="single"/>
          <w:rtl w:val="0"/>
        </w:rPr>
        <w:t xml:space="preserve">+38(066) - 575 - 65 - 75</w:t>
      </w:r>
      <w:r w:rsidDel="00000000" w:rsidR="00000000" w:rsidRPr="00000000">
        <w:rPr>
          <w:rFonts w:ascii="Times New Roman" w:cs="Times New Roman" w:eastAsia="Times New Roman" w:hAnsi="Times New Roman"/>
          <w:sz w:val="26"/>
          <w:szCs w:val="26"/>
          <w:rtl w:val="0"/>
        </w:rPr>
        <w:t xml:space="preserve">, електронна адреса </w:t>
      </w:r>
      <w:r w:rsidDel="00000000" w:rsidR="00000000" w:rsidRPr="00000000">
        <w:rPr>
          <w:rFonts w:ascii="Times New Roman" w:cs="Times New Roman" w:eastAsia="Times New Roman" w:hAnsi="Times New Roman"/>
          <w:sz w:val="24"/>
          <w:szCs w:val="24"/>
          <w:u w:val="single"/>
          <w:rtl w:val="0"/>
        </w:rPr>
        <w:t xml:space="preserve">pravdop@gmail.com</w:t>
      </w:r>
      <w:r w:rsidDel="00000000" w:rsidR="00000000" w:rsidRPr="00000000">
        <w:rPr>
          <w:rFonts w:ascii="Times New Roman" w:cs="Times New Roman" w:eastAsia="Times New Roman" w:hAnsi="Times New Roman"/>
          <w:sz w:val="26"/>
          <w:szCs w:val="26"/>
          <w:rtl w:val="0"/>
        </w:rPr>
        <w:t xml:space="preserve">_______________</w:t>
      </w:r>
    </w:p>
    <w:p w:rsidR="00000000" w:rsidDel="00000000" w:rsidP="00000000" w:rsidRDefault="00000000" w:rsidRPr="00000000" w14:paraId="00000013">
      <w:pPr>
        <w:spacing w:line="240" w:lineRule="auto"/>
        <w:ind w:right="-996.2598425196836"/>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240" w:lineRule="auto"/>
        <w:ind w:right="-996.2598425196836"/>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Ідентифікаційний код ___</w:t>
      </w:r>
      <w:r w:rsidDel="00000000" w:rsidR="00000000" w:rsidRPr="00000000">
        <w:rPr>
          <w:rFonts w:ascii="Times New Roman" w:cs="Times New Roman" w:eastAsia="Times New Roman" w:hAnsi="Times New Roman"/>
          <w:sz w:val="28"/>
          <w:szCs w:val="28"/>
          <w:u w:val="single"/>
          <w:rtl w:val="0"/>
        </w:rPr>
        <w:t xml:space="preserve">38383838</w:t>
      </w:r>
      <w:r w:rsidDel="00000000" w:rsidR="00000000" w:rsidRPr="00000000">
        <w:rPr>
          <w:rFonts w:ascii="Times New Roman" w:cs="Times New Roman" w:eastAsia="Times New Roman" w:hAnsi="Times New Roman"/>
          <w:sz w:val="26"/>
          <w:szCs w:val="26"/>
          <w:rtl w:val="0"/>
        </w:rPr>
        <w:t xml:space="preserve">___________________________________________</w:t>
      </w:r>
    </w:p>
    <w:p w:rsidR="00000000" w:rsidDel="00000000" w:rsidP="00000000" w:rsidRDefault="00000000" w:rsidRPr="00000000" w14:paraId="00000015">
      <w:pPr>
        <w:spacing w:line="240" w:lineRule="auto"/>
        <w:ind w:right="-996.2598425196836"/>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0"/>
          <w:szCs w:val="20"/>
          <w:rtl w:val="0"/>
        </w:rPr>
        <w:t xml:space="preserve"> (для юридичної особи)</w:t>
      </w:r>
      <w:r w:rsidDel="00000000" w:rsidR="00000000" w:rsidRPr="00000000">
        <w:rPr>
          <w:rtl w:val="0"/>
        </w:rPr>
      </w:r>
    </w:p>
    <w:p w:rsidR="00000000" w:rsidDel="00000000" w:rsidP="00000000" w:rsidRDefault="00000000" w:rsidRPr="00000000" w14:paraId="00000016">
      <w:pPr>
        <w:spacing w:line="240" w:lineRule="auto"/>
        <w:ind w:right="-996.2598425196836"/>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Реєстраційний номер облікової картки платника податків (не зазначається фізичною особою, яка через свої релігійні переконання відмовляється від прийняття реєстраційного номера облікової картки платника податків та повідомила про це відповідний орган державної податкової служби і має відмітку у паспорті) __________________________________________________________________________</w:t>
      </w:r>
    </w:p>
    <w:p w:rsidR="00000000" w:rsidDel="00000000" w:rsidP="00000000" w:rsidRDefault="00000000" w:rsidRPr="00000000" w14:paraId="00000017">
      <w:pPr>
        <w:spacing w:line="240" w:lineRule="auto"/>
        <w:ind w:right="-996.2598425196836"/>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18"/>
          <w:szCs w:val="18"/>
          <w:rtl w:val="0"/>
        </w:rPr>
        <w:t xml:space="preserve"> </w:t>
      </w:r>
      <w:r w:rsidDel="00000000" w:rsidR="00000000" w:rsidRPr="00000000">
        <w:rPr>
          <w:rFonts w:ascii="Times New Roman" w:cs="Times New Roman" w:eastAsia="Times New Roman" w:hAnsi="Times New Roman"/>
          <w:rtl w:val="0"/>
        </w:rPr>
        <w:t xml:space="preserve">  (для фізичної особи-підприємця)</w:t>
      </w:r>
    </w:p>
    <w:p w:rsidR="00000000" w:rsidDel="00000000" w:rsidP="00000000" w:rsidRDefault="00000000" w:rsidRPr="00000000" w14:paraId="00000018">
      <w:pPr>
        <w:spacing w:line="240" w:lineRule="auto"/>
        <w:ind w:right="-996.2598425196836"/>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spacing w:line="240" w:lineRule="auto"/>
        <w:ind w:right="-996.2598425196836"/>
        <w:rPr>
          <w:rFonts w:ascii="Times New Roman" w:cs="Times New Roman" w:eastAsia="Times New Roman" w:hAnsi="Times New Roman"/>
          <w:sz w:val="26"/>
          <w:szCs w:val="26"/>
          <w:u w:val="single"/>
        </w:rPr>
      </w:pPr>
      <w:r w:rsidDel="00000000" w:rsidR="00000000" w:rsidRPr="00000000">
        <w:rPr>
          <w:rFonts w:ascii="Times New Roman" w:cs="Times New Roman" w:eastAsia="Times New Roman" w:hAnsi="Times New Roman"/>
          <w:sz w:val="26"/>
          <w:szCs w:val="26"/>
          <w:rtl w:val="0"/>
        </w:rPr>
        <w:t xml:space="preserve">Просить видати ліцензію на провадження господарської діяльності з: </w:t>
      </w:r>
      <w:r w:rsidDel="00000000" w:rsidR="00000000" w:rsidRPr="00000000">
        <w:rPr>
          <w:rFonts w:ascii="Times New Roman" w:cs="Times New Roman" w:eastAsia="Times New Roman" w:hAnsi="Times New Roman"/>
          <w:sz w:val="26"/>
          <w:szCs w:val="26"/>
          <w:u w:val="single"/>
          <w:rtl w:val="0"/>
        </w:rPr>
        <w:t xml:space="preserve">постачання електричної енергії споживачу</w:t>
      </w:r>
      <w:r w:rsidDel="00000000" w:rsidR="00000000" w:rsidRPr="00000000">
        <w:rPr>
          <w:rFonts w:ascii="Times New Roman" w:cs="Times New Roman" w:eastAsia="Times New Roman" w:hAnsi="Times New Roman"/>
          <w:sz w:val="26"/>
          <w:szCs w:val="26"/>
          <w:rtl w:val="0"/>
        </w:rPr>
        <w:t xml:space="preserve">_________________________________________________________________</w:t>
      </w:r>
      <w:r w:rsidDel="00000000" w:rsidR="00000000" w:rsidRPr="00000000">
        <w:rPr>
          <w:rFonts w:ascii="Times New Roman" w:cs="Times New Roman" w:eastAsia="Times New Roman" w:hAnsi="Times New Roman"/>
          <w:sz w:val="26"/>
          <w:szCs w:val="26"/>
          <w:u w:val="single"/>
          <w:rtl w:val="0"/>
        </w:rPr>
        <w:t xml:space="preserve">     </w:t>
      </w:r>
    </w:p>
    <w:p w:rsidR="00000000" w:rsidDel="00000000" w:rsidP="00000000" w:rsidRDefault="00000000" w:rsidRPr="00000000" w14:paraId="0000001A">
      <w:pPr>
        <w:spacing w:line="240" w:lineRule="auto"/>
        <w:ind w:right="-996.2598425196836"/>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(вказати вид господарської діяльності)</w:t>
      </w:r>
    </w:p>
    <w:p w:rsidR="00000000" w:rsidDel="00000000" w:rsidP="00000000" w:rsidRDefault="00000000" w:rsidRPr="00000000" w14:paraId="0000001B">
      <w:pPr>
        <w:spacing w:before="120" w:line="240" w:lineRule="auto"/>
        <w:ind w:right="-996.2598425196836"/>
        <w:rPr>
          <w:rFonts w:ascii="Times New Roman" w:cs="Times New Roman" w:eastAsia="Times New Roman" w:hAnsi="Times New Roman"/>
        </w:rPr>
      </w:pPr>
      <w:bookmarkStart w:colFirst="0" w:colLast="0" w:name="_fos67xhx0hwj" w:id="0"/>
      <w:bookmarkEnd w:id="0"/>
      <w:r w:rsidDel="00000000" w:rsidR="00000000" w:rsidRPr="00000000">
        <w:rPr>
          <w:rFonts w:ascii="Times New Roman" w:cs="Times New Roman" w:eastAsia="Times New Roman" w:hAnsi="Times New Roman"/>
          <w:sz w:val="26"/>
          <w:szCs w:val="26"/>
          <w:rtl w:val="0"/>
        </w:rPr>
        <w:t xml:space="preserve">Надана в заяві та доданих до неї документах інформація – достовірна.</w:t>
      </w:r>
      <w:r w:rsidDel="00000000" w:rsidR="00000000" w:rsidRPr="00000000">
        <w:rPr>
          <w:rtl w:val="0"/>
        </w:rPr>
      </w:r>
    </w:p>
    <w:p w:rsidR="00000000" w:rsidDel="00000000" w:rsidP="00000000" w:rsidRDefault="00000000" w:rsidRPr="00000000" w14:paraId="0000001C">
      <w:pPr>
        <w:spacing w:line="240" w:lineRule="auto"/>
        <w:ind w:right="-996.2598425196836"/>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З порядком отримання ліцензії, Ліцензійними умовами провадження господарської діяльності з постачання електричної енергії споживачу ознайомлений і зобов’язуюсь їх виконувати.</w:t>
      </w:r>
    </w:p>
    <w:p w:rsidR="00000000" w:rsidDel="00000000" w:rsidP="00000000" w:rsidRDefault="00000000" w:rsidRPr="00000000" w14:paraId="0000001D">
      <w:pPr>
        <w:spacing w:line="240" w:lineRule="auto"/>
        <w:ind w:right="-996.2598425196836"/>
        <w:rPr>
          <w:rFonts w:ascii="Times New Roman" w:cs="Times New Roman" w:eastAsia="Times New Roman" w:hAnsi="Times New Roman"/>
          <w:sz w:val="26"/>
          <w:szCs w:val="26"/>
          <w:u w:val="single"/>
        </w:rPr>
      </w:pPr>
      <w:r w:rsidDel="00000000" w:rsidR="00000000" w:rsidRPr="00000000">
        <w:rPr>
          <w:rtl w:val="0"/>
        </w:rPr>
      </w:r>
    </w:p>
    <w:p w:rsidR="00000000" w:rsidDel="00000000" w:rsidP="00000000" w:rsidRDefault="00000000" w:rsidRPr="00000000" w14:paraId="0000001E">
      <w:pPr>
        <w:spacing w:line="240" w:lineRule="auto"/>
        <w:ind w:right="-996.2598425196836"/>
        <w:rPr>
          <w:rFonts w:ascii="Times New Roman" w:cs="Times New Roman" w:eastAsia="Times New Roman" w:hAnsi="Times New Roman"/>
          <w:sz w:val="26"/>
          <w:szCs w:val="26"/>
          <w:u w:val="single"/>
        </w:rPr>
      </w:pPr>
      <w:r w:rsidDel="00000000" w:rsidR="00000000" w:rsidRPr="00000000">
        <w:rPr>
          <w:rFonts w:ascii="Times New Roman" w:cs="Times New Roman" w:eastAsia="Times New Roman" w:hAnsi="Times New Roman"/>
          <w:sz w:val="26"/>
          <w:szCs w:val="26"/>
          <w:u w:val="single"/>
          <w:rtl w:val="0"/>
        </w:rPr>
        <w:t xml:space="preserve">Директор</w:t>
      </w:r>
      <w:r w:rsidDel="00000000" w:rsidR="00000000" w:rsidRPr="00000000">
        <w:rPr>
          <w:rFonts w:ascii="Times New Roman" w:cs="Times New Roman" w:eastAsia="Times New Roman" w:hAnsi="Times New Roman"/>
          <w:sz w:val="26"/>
          <w:szCs w:val="26"/>
          <w:rtl w:val="0"/>
        </w:rPr>
        <w:t xml:space="preserve">_____________________            ___________           </w:t>
      </w:r>
      <w:r w:rsidDel="00000000" w:rsidR="00000000" w:rsidRPr="00000000">
        <w:rPr>
          <w:rFonts w:ascii="Times New Roman" w:cs="Times New Roman" w:eastAsia="Times New Roman" w:hAnsi="Times New Roman"/>
          <w:sz w:val="26"/>
          <w:szCs w:val="26"/>
          <w:u w:val="single"/>
          <w:rtl w:val="0"/>
        </w:rPr>
        <w:t xml:space="preserve">Петро ПЕТРЕНКО</w:t>
      </w:r>
      <w:r w:rsidDel="00000000" w:rsidR="00000000" w:rsidRPr="00000000">
        <w:rPr>
          <w:rFonts w:ascii="Times New Roman" w:cs="Times New Roman" w:eastAsia="Times New Roman" w:hAnsi="Times New Roman"/>
          <w:sz w:val="18"/>
          <w:szCs w:val="18"/>
          <w:rtl w:val="0"/>
        </w:rPr>
        <w:br w:type="textWrapping"/>
        <w:t xml:space="preserve">(посада уповноваженої особи здобувача ліцензії)                           (підпис)                                      (прізвище, ініціали)</w:t>
      </w:r>
      <w:r w:rsidDel="00000000" w:rsidR="00000000" w:rsidRPr="00000000">
        <w:rPr>
          <w:rtl w:val="0"/>
        </w:rPr>
      </w:r>
    </w:p>
    <w:p w:rsidR="00000000" w:rsidDel="00000000" w:rsidP="00000000" w:rsidRDefault="00000000" w:rsidRPr="00000000" w14:paraId="0000001F">
      <w:pPr>
        <w:spacing w:line="240" w:lineRule="auto"/>
        <w:ind w:right="-996.2598425196836"/>
        <w:rPr>
          <w:rFonts w:ascii="Times New Roman" w:cs="Times New Roman" w:eastAsia="Times New Roman" w:hAnsi="Times New Roman"/>
          <w:sz w:val="26"/>
          <w:szCs w:val="26"/>
          <w:u w:val="single"/>
        </w:rPr>
      </w:pPr>
      <w:r w:rsidDel="00000000" w:rsidR="00000000" w:rsidRPr="00000000">
        <w:rPr>
          <w:rtl w:val="0"/>
        </w:rPr>
      </w:r>
    </w:p>
    <w:p w:rsidR="00000000" w:rsidDel="00000000" w:rsidP="00000000" w:rsidRDefault="00000000" w:rsidRPr="00000000" w14:paraId="00000020">
      <w:pPr>
        <w:spacing w:line="240" w:lineRule="auto"/>
        <w:ind w:right="-996.2598425196836"/>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t>
      </w:r>
      <w:r w:rsidDel="00000000" w:rsidR="00000000" w:rsidRPr="00000000">
        <w:rPr>
          <w:rFonts w:ascii="Times New Roman" w:cs="Times New Roman" w:eastAsia="Times New Roman" w:hAnsi="Times New Roman"/>
          <w:sz w:val="26"/>
          <w:szCs w:val="26"/>
          <w:u w:val="single"/>
          <w:rtl w:val="0"/>
        </w:rPr>
        <w:t xml:space="preserve">19</w:t>
      </w: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Fonts w:ascii="Times New Roman" w:cs="Times New Roman" w:eastAsia="Times New Roman" w:hAnsi="Times New Roman"/>
          <w:sz w:val="26"/>
          <w:szCs w:val="26"/>
          <w:u w:val="single"/>
          <w:rtl w:val="0"/>
        </w:rPr>
        <w:t xml:space="preserve">листопада</w:t>
      </w: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Fonts w:ascii="Times New Roman" w:cs="Times New Roman" w:eastAsia="Times New Roman" w:hAnsi="Times New Roman"/>
          <w:sz w:val="26"/>
          <w:szCs w:val="26"/>
          <w:u w:val="single"/>
          <w:rtl w:val="0"/>
        </w:rPr>
        <w:t xml:space="preserve">2025</w:t>
      </w:r>
      <w:r w:rsidDel="00000000" w:rsidR="00000000" w:rsidRPr="00000000">
        <w:rPr>
          <w:rFonts w:ascii="Times New Roman" w:cs="Times New Roman" w:eastAsia="Times New Roman" w:hAnsi="Times New Roman"/>
          <w:sz w:val="26"/>
          <w:szCs w:val="26"/>
          <w:rtl w:val="0"/>
        </w:rPr>
        <w:t xml:space="preserve"> р.</w:t>
      </w:r>
    </w:p>
    <w:p w:rsidR="00000000" w:rsidDel="00000000" w:rsidP="00000000" w:rsidRDefault="00000000" w:rsidRPr="00000000" w14:paraId="00000021">
      <w:pPr>
        <w:spacing w:line="240" w:lineRule="auto"/>
        <w:ind w:right="-996.2598425196836"/>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240" w:lineRule="auto"/>
        <w:ind w:right="-996.259842519683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Згода на обробку персональних даних (для фізичної особи-підприємця):</w:t>
      </w:r>
    </w:p>
    <w:p w:rsidR="00000000" w:rsidDel="00000000" w:rsidP="00000000" w:rsidRDefault="00000000" w:rsidRPr="00000000" w14:paraId="00000023">
      <w:pPr>
        <w:spacing w:line="240" w:lineRule="auto"/>
        <w:ind w:right="-996.259842519683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                                                        ______________________</w:t>
      </w:r>
    </w:p>
    <w:p w:rsidR="00000000" w:rsidDel="00000000" w:rsidP="00000000" w:rsidRDefault="00000000" w:rsidRPr="00000000" w14:paraId="00000024">
      <w:pPr>
        <w:spacing w:line="240" w:lineRule="auto"/>
        <w:ind w:right="-996.259842519683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 (підпис здобувача ліцензії)                                                                       (прізвище, ім'я, по батькові)</w:t>
      </w:r>
      <w:r w:rsidDel="00000000" w:rsidR="00000000" w:rsidRPr="00000000">
        <w:rPr>
          <w:rtl w:val="0"/>
        </w:rPr>
      </w:r>
    </w:p>
    <w:p w:rsidR="00000000" w:rsidDel="00000000" w:rsidP="00000000" w:rsidRDefault="00000000" w:rsidRPr="00000000" w14:paraId="00000025">
      <w:pPr>
        <w:spacing w:line="240" w:lineRule="auto"/>
        <w:ind w:right="-996.2598425196836" w:firstLine="708"/>
        <w:jc w:val="both"/>
        <w:rPr>
          <w:rFonts w:ascii="Times New Roman" w:cs="Times New Roman" w:eastAsia="Times New Roman" w:hAnsi="Times New Roman"/>
          <w:i w:val="1"/>
          <w:iCs w:val="1"/>
          <w:color w:val="808080"/>
          <w:sz w:val="24"/>
          <w:szCs w:val="24"/>
        </w:rPr>
      </w:pPr>
      <w:r w:rsidDel="00000000" w:rsidR="00000000" w:rsidRPr="00000000">
        <w:rPr>
          <w:rtl w:val="0"/>
        </w:rPr>
      </w:r>
    </w:p>
    <w:p w:rsidR="00000000" w:rsidDel="00000000" w:rsidP="00000000" w:rsidRDefault="00000000" w:rsidRPr="00000000" w14:paraId="00000026">
      <w:pPr>
        <w:spacing w:line="240" w:lineRule="auto"/>
        <w:ind w:right="-996.2598425196836" w:firstLine="708"/>
        <w:jc w:val="both"/>
        <w:rPr>
          <w:rFonts w:ascii="Times New Roman" w:cs="Times New Roman" w:eastAsia="Times New Roman" w:hAnsi="Times New Roman"/>
          <w:color w:val="808080"/>
          <w:sz w:val="24"/>
          <w:szCs w:val="24"/>
        </w:rPr>
      </w:pPr>
      <w:r w:rsidDel="00000000" w:rsidR="00000000" w:rsidRPr="00000000">
        <w:rPr>
          <w:rFonts w:ascii="Times New Roman" w:cs="Times New Roman" w:eastAsia="Times New Roman" w:hAnsi="Times New Roman"/>
          <w:i w:val="1"/>
          <w:iCs w:val="1"/>
          <w:color w:val="808080"/>
          <w:sz w:val="24"/>
          <w:szCs w:val="24"/>
          <w:rtl w:val="0"/>
        </w:rPr>
        <w:t xml:space="preserve">{Додаток 1 із змінами, внесеними згідно з Постановами Національної комісії, що здійснює державне регулювання у сферах енергетики та комунальних послуг № 271 від 24.02.2021, № 4 від 10.01.2024}</w:t>
      </w:r>
      <w:r w:rsidDel="00000000" w:rsidR="00000000" w:rsidRPr="00000000">
        <w:rPr>
          <w:rtl w:val="0"/>
        </w:rPr>
      </w:r>
    </w:p>
    <w:p w:rsidR="00000000" w:rsidDel="00000000" w:rsidP="00000000" w:rsidRDefault="00000000" w:rsidRPr="00000000" w14:paraId="00000027">
      <w:pPr>
        <w:spacing w:after="200" w:lineRule="auto"/>
        <w:ind w:right="-996.2598425196836"/>
        <w:rPr>
          <w:rFonts w:ascii="Times New Roman" w:cs="Times New Roman" w:eastAsia="Times New Roman" w:hAnsi="Times New Roman"/>
          <w:b w:val="1"/>
          <w:bCs w:val="1"/>
          <w:u w:val="single"/>
        </w:rPr>
      </w:pPr>
      <w:r w:rsidDel="00000000" w:rsidR="00000000" w:rsidRPr="00000000">
        <w:rPr>
          <w:rtl w:val="0"/>
        </w:rPr>
      </w:r>
    </w:p>
    <w:sectPr>
      <w:headerReference r:id="rId6" w:type="default"/>
      <w:headerReference r:id="rId7" w:type="even"/>
      <w:footerReference r:id="rId8" w:type="even"/>
      <w:pgSz w:h="16834" w:w="11909" w:orient="portrait"/>
      <w:pgMar w:bottom="1440" w:top="1440" w:left="1440" w:right="1540.866141732284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5200650</wp:posOffset>
          </wp:positionH>
          <wp:positionV relativeFrom="paragraph">
            <wp:posOffset>-158161</wp:posOffset>
          </wp:positionV>
          <wp:extent cx="976313" cy="284112"/>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76313" cy="284112"/>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tabs>
        <w:tab w:val="center" w:leader="none" w:pos="4677"/>
        <w:tab w:val="right" w:leader="none" w:pos="9355"/>
      </w:tabs>
      <w:spacing w:line="240" w:lineRule="auto"/>
      <w:rPr>
        <w:rFonts w:ascii="Calibri" w:cs="Calibri" w:eastAsia="Calibri" w:hAnsi="Calibri"/>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-104774</wp:posOffset>
          </wp:positionH>
          <wp:positionV relativeFrom="paragraph">
            <wp:posOffset>265782</wp:posOffset>
          </wp:positionV>
          <wp:extent cx="1795463" cy="520424"/>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95463" cy="520424"/>
                  </a:xfrm>
                  <a:prstGeom prst="rect"/>
                  <a:ln/>
                </pic:spPr>
              </pic:pic>
            </a:graphicData>
          </a:graphic>
        </wp:anchor>
      </w:drawing>
    </w:r>
  </w:p>
  <w:tbl>
    <w:tblPr>
      <w:tblStyle w:val="Table1"/>
      <w:tblpPr w:leftFromText="180" w:rightFromText="180" w:topFromText="180" w:bottomFromText="180" w:vertAnchor="text" w:horzAnchor="text" w:tblpX="0" w:tblpY="0"/>
      <w:tblW w:w="9240.0" w:type="dxa"/>
      <w:jc w:val="left"/>
      <w:tblInd w:w="5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
      <w:gridCol w:w="4470"/>
      <w:tblGridChange w:id="0">
        <w:tblGrid>
          <w:gridCol w:w="4770"/>
          <w:gridCol w:w="4470"/>
        </w:tblGrid>
      </w:tblGridChange>
    </w:tblGrid>
    <w:tr>
      <w:trPr>
        <w:cantSplit w:val="0"/>
        <w:trHeight w:val="1270.0000000000002" w:hRule="atLeast"/>
        <w:tblHeader w:val="0"/>
      </w:trPr>
      <w:tc>
        <w:tcPr>
          <w:tcBorders>
            <w:top w:color="ffffff" w:space="0" w:sz="8" w:val="single"/>
            <w:left w:color="ffffff" w:space="0" w:sz="8" w:val="single"/>
            <w:bottom w:color="000000" w:space="0" w:sz="18" w:val="single"/>
            <w:right w:color="ffffff" w:space="0" w:sz="8" w:val="single"/>
          </w:tcBorders>
          <w:vAlign w:val="center"/>
        </w:tcPr>
        <w:p w:rsidR="00000000" w:rsidDel="00000000" w:rsidP="00000000" w:rsidRDefault="00000000" w:rsidRPr="00000000" w14:paraId="00000029">
          <w:pPr>
            <w:spacing w:after="200" w:line="276" w:lineRule="auto"/>
            <w:ind w:left="-283.46456692913375" w:hanging="15"/>
            <w:rPr>
              <w:rFonts w:ascii="Times" w:cs="Times" w:eastAsia="Times" w:hAnsi="Times"/>
              <w:color w:val="cc0000"/>
              <w:sz w:val="64"/>
              <w:szCs w:val="64"/>
              <w:highlight w:val="white"/>
            </w:rPr>
          </w:pPr>
          <w:r w:rsidDel="00000000" w:rsidR="00000000" w:rsidRPr="00000000">
            <w:rPr>
              <w:rtl w:val="0"/>
            </w:rPr>
          </w:r>
        </w:p>
      </w:tc>
      <w:tc>
        <w:tcPr>
          <w:tcBorders>
            <w:top w:color="ffffff" w:space="0" w:sz="8" w:val="single"/>
            <w:left w:color="ffffff" w:space="0" w:sz="8" w:val="single"/>
            <w:bottom w:color="000000" w:space="0" w:sz="18" w:val="single"/>
            <w:right w:color="ffffff" w:space="0" w:sz="8" w:val="single"/>
          </w:tcBorders>
          <w:vAlign w:val="center"/>
        </w:tcPr>
        <w:p w:rsidR="00000000" w:rsidDel="00000000" w:rsidP="00000000" w:rsidRDefault="00000000" w:rsidRPr="00000000" w14:paraId="0000002A">
          <w:pPr>
            <w:widowControl w:val="0"/>
            <w:pBdr>
              <w:top w:color="ffffff" w:space="2" w:sz="8" w:val="single"/>
              <w:left w:color="ffffff" w:space="2" w:sz="8" w:val="single"/>
              <w:bottom w:color="ffffff" w:space="2" w:sz="8" w:val="single"/>
              <w:right w:color="ffffff" w:space="2" w:sz="8" w:val="single"/>
            </w:pBdr>
            <w:shd w:fill="ffffff" w:val="clear"/>
            <w:spacing w:line="240" w:lineRule="auto"/>
            <w:ind w:left="141.7322834645671" w:firstLine="0"/>
            <w:jc w:val="right"/>
            <w:rPr>
              <w:rFonts w:ascii="Calibri" w:cs="Calibri" w:eastAsia="Calibri" w:hAnsi="Calibri"/>
              <w:b w:val="1"/>
              <w:bCs w:val="1"/>
              <w:color w:val="8f2834"/>
              <w:sz w:val="20"/>
              <w:szCs w:val="20"/>
            </w:rPr>
          </w:pPr>
          <w:hyperlink r:id="rId2">
            <w:r w:rsidDel="00000000" w:rsidR="00000000" w:rsidRPr="00000000">
              <w:rPr>
                <w:rFonts w:ascii="Calibri" w:cs="Calibri" w:eastAsia="Calibri" w:hAnsi="Calibri"/>
                <w:b w:val="1"/>
                <w:bCs w:val="1"/>
                <w:sz w:val="18"/>
                <w:szCs w:val="18"/>
                <w:rtl w:val="0"/>
              </w:rPr>
              <w:t xml:space="preserve">тел</w:t>
            </w:r>
          </w:hyperlink>
          <w:r w:rsidDel="00000000" w:rsidR="00000000" w:rsidRPr="00000000">
            <w:rPr>
              <w:rFonts w:ascii="Calibri" w:cs="Calibri" w:eastAsia="Calibri" w:hAnsi="Calibri"/>
              <w:b w:val="1"/>
              <w:bCs w:val="1"/>
              <w:sz w:val="18"/>
              <w:szCs w:val="18"/>
              <w:rtl w:val="0"/>
            </w:rPr>
            <w:t xml:space="preserve">ефон</w:t>
          </w:r>
          <w:r w:rsidDel="00000000" w:rsidR="00000000" w:rsidRPr="00000000">
            <w:rPr>
              <w:rFonts w:ascii="Calibri" w:cs="Calibri" w:eastAsia="Calibri" w:hAnsi="Calibri"/>
              <w:b w:val="1"/>
              <w:bCs w:val="1"/>
              <w:sz w:val="20"/>
              <w:szCs w:val="20"/>
              <w:rtl w:val="0"/>
            </w:rPr>
            <w:t xml:space="preserve">: </w:t>
          </w:r>
          <w:r w:rsidDel="00000000" w:rsidR="00000000" w:rsidRPr="00000000">
            <w:rPr>
              <w:rFonts w:ascii="Calibri" w:cs="Calibri" w:eastAsia="Calibri" w:hAnsi="Calibri"/>
              <w:b w:val="1"/>
              <w:bCs w:val="1"/>
              <w:color w:val="8f2834"/>
              <w:sz w:val="20"/>
              <w:szCs w:val="20"/>
              <w:rtl w:val="0"/>
            </w:rPr>
            <w:t xml:space="preserve">+380 67 530 5164</w:t>
          </w:r>
        </w:p>
        <w:p w:rsidR="00000000" w:rsidDel="00000000" w:rsidP="00000000" w:rsidRDefault="00000000" w:rsidRPr="00000000" w14:paraId="0000002B">
          <w:pPr>
            <w:widowControl w:val="0"/>
            <w:pBdr>
              <w:top w:color="ffffff" w:space="2" w:sz="8" w:val="single"/>
              <w:left w:color="ffffff" w:space="2" w:sz="8" w:val="single"/>
              <w:bottom w:color="ffffff" w:space="2" w:sz="8" w:val="single"/>
              <w:right w:color="ffffff" w:space="2" w:sz="8" w:val="single"/>
            </w:pBdr>
            <w:shd w:fill="ffffff" w:val="clear"/>
            <w:spacing w:line="240" w:lineRule="auto"/>
            <w:ind w:left="141.7322834645671" w:firstLine="0"/>
            <w:jc w:val="right"/>
            <w:rPr>
              <w:rFonts w:ascii="Times New Roman" w:cs="Times New Roman" w:eastAsia="Times New Roman" w:hAnsi="Times New Roman"/>
              <w:color w:val="1f1f1f"/>
              <w:sz w:val="20"/>
              <w:szCs w:val="20"/>
              <w:highlight w:val="white"/>
            </w:rPr>
          </w:pPr>
          <w:r w:rsidDel="00000000" w:rsidR="00000000" w:rsidRPr="00000000">
            <w:rPr>
              <w:rFonts w:ascii="Calibri" w:cs="Calibri" w:eastAsia="Calibri" w:hAnsi="Calibri"/>
              <w:b w:val="1"/>
              <w:bCs w:val="1"/>
              <w:sz w:val="18"/>
              <w:szCs w:val="18"/>
              <w:rtl w:val="0"/>
            </w:rPr>
            <w:t xml:space="preserve">e-mail</w:t>
          </w:r>
          <w:r w:rsidDel="00000000" w:rsidR="00000000" w:rsidRPr="00000000">
            <w:rPr>
              <w:rFonts w:ascii="Calibri" w:cs="Calibri" w:eastAsia="Calibri" w:hAnsi="Calibri"/>
              <w:b w:val="1"/>
              <w:bCs w:val="1"/>
              <w:sz w:val="20"/>
              <w:szCs w:val="20"/>
              <w:rtl w:val="0"/>
            </w:rPr>
            <w:t xml:space="preserve">: </w:t>
          </w:r>
          <w:hyperlink r:id="rId3">
            <w:r w:rsidDel="00000000" w:rsidR="00000000" w:rsidRPr="00000000">
              <w:rPr>
                <w:rFonts w:ascii="Calibri" w:cs="Calibri" w:eastAsia="Calibri" w:hAnsi="Calibri"/>
                <w:sz w:val="20"/>
                <w:szCs w:val="20"/>
                <w:rtl w:val="0"/>
              </w:rPr>
              <w:t xml:space="preserve">pravdop.client@gmail.com</w:t>
            </w:r>
          </w:hyperlink>
          <w:r w:rsidDel="00000000" w:rsidR="00000000" w:rsidRPr="00000000">
            <w:rPr>
              <w:rFonts w:ascii="Calibri" w:cs="Calibri" w:eastAsia="Calibri" w:hAnsi="Calibri"/>
              <w:sz w:val="20"/>
              <w:szCs w:val="20"/>
              <w:rtl w:val="0"/>
            </w:rPr>
            <w:t xml:space="preserve"> </w:t>
          </w:r>
          <w:r w:rsidDel="00000000" w:rsidR="00000000" w:rsidRPr="00000000">
            <w:rPr>
              <w:rtl w:val="0"/>
            </w:rPr>
          </w:r>
        </w:p>
      </w:tc>
    </w:tr>
  </w:tbl>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pravdop.client@gmail.com" TargetMode="External"/><Relationship Id="rId3" Type="http://schemas.openxmlformats.org/officeDocument/2006/relationships/hyperlink" Target="mailto:pravdop.clien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