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76" w:lineRule="auto"/>
        <w:ind w:right="-607.7952755905511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854.0" w:type="dxa"/>
        <w:jc w:val="left"/>
        <w:tblInd w:w="-108.0" w:type="dxa"/>
        <w:tblLayout w:type="fixed"/>
        <w:tblLook w:val="0000"/>
      </w:tblPr>
      <w:tblGrid>
        <w:gridCol w:w="4927"/>
        <w:gridCol w:w="4927"/>
        <w:tblGridChange w:id="0">
          <w:tblGrid>
            <w:gridCol w:w="4927"/>
            <w:gridCol w:w="4927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2">
            <w:pPr>
              <w:spacing w:line="240" w:lineRule="auto"/>
              <w:ind w:right="-607.7952755905511" w:firstLine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3">
            <w:pPr>
              <w:spacing w:line="240" w:lineRule="auto"/>
              <w:ind w:right="32.834645669290694" w:firstLine="36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  <w:rtl w:val="0"/>
              </w:rPr>
              <w:t xml:space="preserve">Державна служба України з питань безпечності харчових продуктів та захисту споживачів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(найменування органу ліцензування)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line="240" w:lineRule="auto"/>
        <w:ind w:right="-607.7952755905511" w:firstLine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keepLines w:val="1"/>
        <w:spacing w:after="240" w:line="240" w:lineRule="auto"/>
        <w:ind w:right="-607.7952755905511" w:firstLine="36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ЗАЯВА </w:t>
        <w:br w:type="textWrapping"/>
        <w:t xml:space="preserve">про отримання ліцензії на провадження господарської </w:t>
        <w:br w:type="textWrapping"/>
        <w:t xml:space="preserve">діяльності з ветеринарної практики</w:t>
      </w:r>
    </w:p>
    <w:p w:rsidR="00000000" w:rsidDel="00000000" w:rsidP="00000000" w:rsidRDefault="00000000" w:rsidRPr="00000000" w14:paraId="00000006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Здобувач ліцензії: 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(повне найменування,</w:t>
      </w:r>
    </w:p>
    <w:p w:rsidR="00000000" w:rsidDel="00000000" w:rsidP="00000000" w:rsidRDefault="00000000" w:rsidRPr="00000000" w14:paraId="00000007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місцезнаходження</w:t>
      </w:r>
    </w:p>
    <w:p w:rsidR="00000000" w:rsidDel="00000000" w:rsidP="00000000" w:rsidRDefault="00000000" w:rsidRPr="00000000" w14:paraId="00000008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ідентифікаційний код, контактний телефон - для юридичної особи)</w:t>
      </w:r>
    </w:p>
    <w:p w:rsidR="00000000" w:rsidDel="00000000" w:rsidP="00000000" w:rsidRDefault="00000000" w:rsidRPr="00000000" w14:paraId="00000009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Петренко Петро Петрович, Україна, 02000, м. Київ, вул. Перемоги, буд. 14, корп. 1, кв. 175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(прізвище, ім’я, по батькові (за наявності), дані про місце проживання,</w:t>
      </w:r>
    </w:p>
    <w:p w:rsidR="00000000" w:rsidDel="00000000" w:rsidP="00000000" w:rsidRDefault="00000000" w:rsidRPr="00000000" w14:paraId="0000000A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2121212121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реєстраційний номер облікової картки платника податків (не зазначається для осіб, які через свої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релігійні переконання відмовилися від прийняття реєстраційного номера облікової картки платника</w:t>
      </w:r>
    </w:p>
    <w:p w:rsidR="00000000" w:rsidDel="00000000" w:rsidP="00000000" w:rsidRDefault="00000000" w:rsidRPr="00000000" w14:paraId="0000000C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податків, повідомили про це відповідний контролюючий орган і мають</w:t>
      </w:r>
    </w:p>
    <w:p w:rsidR="00000000" w:rsidDel="00000000" w:rsidP="00000000" w:rsidRDefault="00000000" w:rsidRPr="00000000" w14:paraId="0000000D">
      <w:pPr>
        <w:spacing w:line="240" w:lineRule="auto"/>
        <w:ind w:right="-607.795275590551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Паспорт 111111, виданий 2121 від 11 листопада 2020 р._______________________________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E">
      <w:pPr>
        <w:spacing w:line="240" w:lineRule="auto"/>
        <w:ind w:right="-607.7952755905511" w:firstLine="360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відмітку у паспорті), серія та номер паспорта, ким і коли виданий - для фізичних осіб)</w:t>
      </w:r>
    </w:p>
    <w:p w:rsidR="00000000" w:rsidDel="00000000" w:rsidP="00000000" w:rsidRDefault="00000000" w:rsidRPr="00000000" w14:paraId="0000000F">
      <w:pPr>
        <w:spacing w:before="240"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Прошу видати ліцензію на провадження господарської діяльності з ветеринарної практики.</w:t>
      </w:r>
    </w:p>
    <w:p w:rsidR="00000000" w:rsidDel="00000000" w:rsidP="00000000" w:rsidRDefault="00000000" w:rsidRPr="00000000" w14:paraId="00000010">
      <w:pPr>
        <w:spacing w:before="120"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Місце провадження діяльності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Україна, 02000, м. Київ, вул. Перемоги, буд. 15, корп. 2, кв. 123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_____________________________________________________________________________</w:t>
      </w:r>
    </w:p>
    <w:p w:rsidR="00000000" w:rsidDel="00000000" w:rsidP="00000000" w:rsidRDefault="00000000" w:rsidRPr="00000000" w14:paraId="00000011">
      <w:pPr>
        <w:spacing w:line="240" w:lineRule="auto"/>
        <w:ind w:right="-607.7952755905511" w:firstLine="39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(повна адреса)</w:t>
      </w:r>
    </w:p>
    <w:p w:rsidR="00000000" w:rsidDel="00000000" w:rsidP="00000000" w:rsidRDefault="00000000" w:rsidRPr="00000000" w14:paraId="00000012">
      <w:pPr>
        <w:spacing w:before="120"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 разі наявності у заявника - юридичної особи філій, інших відокремлених підрозділів, за місцем розташування яких провадитиметься заявлений вид господарської діяльності, а у заявника - фізичної особи - підприємця - місць провадження заявленого виду господарської діяльності у заяві зазначається їх місцезнаходження.</w:t>
      </w:r>
    </w:p>
    <w:p w:rsidR="00000000" w:rsidDel="00000000" w:rsidP="00000000" w:rsidRDefault="00000000" w:rsidRPr="00000000" w14:paraId="00000013">
      <w:pPr>
        <w:spacing w:line="240" w:lineRule="auto"/>
        <w:ind w:right="-607.7952755905511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Нарочно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(бажаний спосіб отримання документів)</w:t>
      </w:r>
    </w:p>
    <w:p w:rsidR="00000000" w:rsidDel="00000000" w:rsidP="00000000" w:rsidRDefault="00000000" w:rsidRPr="00000000" w14:paraId="00000014">
      <w:pPr>
        <w:spacing w:before="120"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 порядком отримання ліцензії, Ліцензійними умовами провадження господарської діяльності з ветеринарної практики ознайомлений і зобов’язуюся їх виконувати.</w:t>
      </w:r>
    </w:p>
    <w:p w:rsidR="00000000" w:rsidDel="00000000" w:rsidP="00000000" w:rsidRDefault="00000000" w:rsidRPr="00000000" w14:paraId="00000015">
      <w:pPr>
        <w:spacing w:before="120"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Даю згоду на обробку персональних даних __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так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__________________________________.</w:t>
      </w:r>
    </w:p>
    <w:p w:rsidR="00000000" w:rsidDel="00000000" w:rsidP="00000000" w:rsidRDefault="00000000" w:rsidRPr="00000000" w14:paraId="00000016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                     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Петро ПЕТРЕНКО___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19 листопада 2025 р.</w:t>
      </w:r>
    </w:p>
    <w:p w:rsidR="00000000" w:rsidDel="00000000" w:rsidP="00000000" w:rsidRDefault="00000000" w:rsidRPr="00000000" w14:paraId="00000017">
      <w:pPr>
        <w:spacing w:line="240" w:lineRule="auto"/>
        <w:ind w:right="-607.7952755905511" w:firstLine="360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(підпис)                                                 (прізвище та ініціали)</w:t>
      </w:r>
    </w:p>
    <w:p w:rsidR="00000000" w:rsidDel="00000000" w:rsidP="00000000" w:rsidRDefault="00000000" w:rsidRPr="00000000" w14:paraId="00000018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М.П.</w:t>
      </w:r>
    </w:p>
    <w:p w:rsidR="00000000" w:rsidDel="00000000" w:rsidP="00000000" w:rsidRDefault="00000000" w:rsidRPr="00000000" w14:paraId="00000019">
      <w:pPr>
        <w:spacing w:before="120" w:line="240" w:lineRule="auto"/>
        <w:ind w:right="-607.795275590551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 і номер реєстрації цієї </w:t>
        <w:br w:type="textWrapping"/>
        <w:t xml:space="preserve">заяви в органі ліцензування </w:t>
        <w:tab/>
        <w:tab/>
        <w:tab/>
        <w:tab/>
        <w:t xml:space="preserve"> ____ __________ 20___ р. № _____</w:t>
      </w:r>
    </w:p>
    <w:p w:rsidR="00000000" w:rsidDel="00000000" w:rsidP="00000000" w:rsidRDefault="00000000" w:rsidRPr="00000000" w14:paraId="0000001A">
      <w:pPr>
        <w:spacing w:before="120" w:line="240" w:lineRule="auto"/>
        <w:ind w:right="-607.79527559055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Примітка. Печатка ставиться у разі її наявності у здобувача ліцензії.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607.795275590551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1"/>
        <w:keepLines w:val="1"/>
        <w:spacing w:line="276" w:lineRule="auto"/>
        <w:ind w:right="-607.7952755905511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even"/>
      <w:footerReference r:id="rId8" w:type="even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Time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5200650</wp:posOffset>
          </wp:positionH>
          <wp:positionV relativeFrom="paragraph">
            <wp:posOffset>-158161</wp:posOffset>
          </wp:positionV>
          <wp:extent cx="976313" cy="284112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76313" cy="284112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677"/>
        <w:tab w:val="right" w:leader="none" w:pos="9355"/>
      </w:tabs>
      <w:spacing w:line="240" w:lineRule="auto"/>
      <w:rPr>
        <w:rFonts w:ascii="Calibri" w:cs="Calibri" w:eastAsia="Calibri" w:hAnsi="Calibri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-104774</wp:posOffset>
          </wp:positionH>
          <wp:positionV relativeFrom="paragraph">
            <wp:posOffset>265782</wp:posOffset>
          </wp:positionV>
          <wp:extent cx="1795463" cy="520424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95463" cy="520424"/>
                  </a:xfrm>
                  <a:prstGeom prst="rect"/>
                  <a:ln/>
                </pic:spPr>
              </pic:pic>
            </a:graphicData>
          </a:graphic>
        </wp:anchor>
      </w:drawing>
    </w:r>
  </w:p>
  <w:tbl>
    <w:tblPr>
      <w:tblStyle w:val="Table2"/>
      <w:tblpPr w:leftFromText="180" w:rightFromText="180" w:topFromText="180" w:bottomFromText="180" w:vertAnchor="text" w:horzAnchor="text" w:tblpX="0" w:tblpY="0"/>
      <w:tblW w:w="9240.0" w:type="dxa"/>
      <w:jc w:val="left"/>
      <w:tblInd w:w="510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4770"/>
      <w:gridCol w:w="4470"/>
      <w:tblGridChange w:id="0">
        <w:tblGrid>
          <w:gridCol w:w="4770"/>
          <w:gridCol w:w="4470"/>
        </w:tblGrid>
      </w:tblGridChange>
    </w:tblGrid>
    <w:tr>
      <w:trPr>
        <w:cantSplit w:val="0"/>
        <w:trHeight w:val="1270.0000000000002" w:hRule="atLeast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000000" w:space="0" w:sz="18" w:val="single"/>
            <w:right w:color="ffffff" w:space="0" w:sz="8" w:val="single"/>
          </w:tcBorders>
          <w:vAlign w:val="center"/>
        </w:tcPr>
        <w:p w:rsidR="00000000" w:rsidDel="00000000" w:rsidP="00000000" w:rsidRDefault="00000000" w:rsidRPr="00000000" w14:paraId="0000001E">
          <w:pPr>
            <w:spacing w:after="200" w:line="276" w:lineRule="auto"/>
            <w:ind w:left="-283.46456692913375" w:hanging="15"/>
            <w:rPr>
              <w:rFonts w:ascii="Times" w:cs="Times" w:eastAsia="Times" w:hAnsi="Times"/>
              <w:color w:val="cc0000"/>
              <w:sz w:val="64"/>
              <w:szCs w:val="64"/>
              <w:highlight w:val="whit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000000" w:space="0" w:sz="18" w:val="single"/>
            <w:right w:color="ffffff" w:space="0" w:sz="8" w:val="single"/>
          </w:tcBorders>
          <w:vAlign w:val="center"/>
        </w:tcPr>
        <w:p w:rsidR="00000000" w:rsidDel="00000000" w:rsidP="00000000" w:rsidRDefault="00000000" w:rsidRPr="00000000" w14:paraId="0000001F">
          <w:pPr>
            <w:widowControl w:val="0"/>
            <w:pBdr>
              <w:top w:color="ffffff" w:space="2" w:sz="8" w:val="single"/>
              <w:left w:color="ffffff" w:space="2" w:sz="8" w:val="single"/>
              <w:bottom w:color="ffffff" w:space="2" w:sz="8" w:val="single"/>
              <w:right w:color="ffffff" w:space="2" w:sz="8" w:val="single"/>
            </w:pBdr>
            <w:shd w:fill="ffffff" w:val="clear"/>
            <w:spacing w:line="240" w:lineRule="auto"/>
            <w:ind w:left="141.7322834645671" w:firstLine="0"/>
            <w:jc w:val="right"/>
            <w:rPr>
              <w:rFonts w:ascii="Calibri" w:cs="Calibri" w:eastAsia="Calibri" w:hAnsi="Calibri"/>
              <w:b w:val="1"/>
              <w:bCs w:val="1"/>
              <w:color w:val="8f2834"/>
              <w:sz w:val="20"/>
              <w:szCs w:val="20"/>
            </w:rPr>
          </w:pPr>
          <w:hyperlink r:id="rId2"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тел</w:t>
            </w:r>
          </w:hyperlink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18"/>
              <w:szCs w:val="18"/>
              <w:rtl w:val="0"/>
            </w:rPr>
            <w:t xml:space="preserve">ефон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0"/>
              <w:szCs w:val="20"/>
              <w:rtl w:val="0"/>
            </w:rPr>
            <w:t xml:space="preserve">: 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color w:val="8f2834"/>
              <w:sz w:val="20"/>
              <w:szCs w:val="20"/>
              <w:rtl w:val="0"/>
            </w:rPr>
            <w:t xml:space="preserve">+380 67 530 5164</w:t>
          </w:r>
        </w:p>
        <w:p w:rsidR="00000000" w:rsidDel="00000000" w:rsidP="00000000" w:rsidRDefault="00000000" w:rsidRPr="00000000" w14:paraId="00000020">
          <w:pPr>
            <w:widowControl w:val="0"/>
            <w:pBdr>
              <w:top w:color="ffffff" w:space="2" w:sz="8" w:val="single"/>
              <w:left w:color="ffffff" w:space="2" w:sz="8" w:val="single"/>
              <w:bottom w:color="ffffff" w:space="2" w:sz="8" w:val="single"/>
              <w:right w:color="ffffff" w:space="2" w:sz="8" w:val="single"/>
            </w:pBdr>
            <w:shd w:fill="ffffff" w:val="clear"/>
            <w:spacing w:line="240" w:lineRule="auto"/>
            <w:ind w:left="141.7322834645671" w:firstLine="0"/>
            <w:jc w:val="right"/>
            <w:rPr>
              <w:rFonts w:ascii="Times New Roman" w:cs="Times New Roman" w:eastAsia="Times New Roman" w:hAnsi="Times New Roman"/>
              <w:color w:val="1f1f1f"/>
              <w:sz w:val="20"/>
              <w:szCs w:val="20"/>
              <w:highlight w:val="whit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18"/>
              <w:szCs w:val="18"/>
              <w:rtl w:val="0"/>
            </w:rPr>
            <w:t xml:space="preserve">e-mail</w:t>
          </w:r>
          <w:r w:rsidDel="00000000" w:rsidR="00000000" w:rsidRPr="00000000">
            <w:rPr>
              <w:rFonts w:ascii="Calibri" w:cs="Calibri" w:eastAsia="Calibri" w:hAnsi="Calibri"/>
              <w:b w:val="1"/>
              <w:bCs w:val="1"/>
              <w:sz w:val="20"/>
              <w:szCs w:val="20"/>
              <w:rtl w:val="0"/>
            </w:rPr>
            <w:t xml:space="preserve">: </w:t>
          </w:r>
          <w:hyperlink r:id="rId3"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pravdop.client@gmail.com</w:t>
            </w:r>
          </w:hyperlink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rtl w:val="0"/>
            </w:rPr>
            <w:t xml:space="preserve"> 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mailto:pravdop.client@gmail.com" TargetMode="External"/><Relationship Id="rId3" Type="http://schemas.openxmlformats.org/officeDocument/2006/relationships/hyperlink" Target="mailto:pravdop.cli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